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长江三峡【总统7号】行程单</w:t>
      </w:r>
    </w:p>
    <w:p>
      <w:pPr>
        <w:jc w:val="center"/>
        <w:spacing w:after="100"/>
      </w:pPr>
      <w:r>
        <w:rPr>
          <w:rFonts w:ascii="微软雅黑" w:hAnsi="微软雅黑" w:eastAsia="微软雅黑" w:cs="微软雅黑"/>
          <w:sz w:val="20"/>
          <w:szCs w:val="20"/>
        </w:rPr>
        <w:t xml:space="preserve">特价来袭！奢华体验，亲民价格，不容错过！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乐牛旅游2021101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湖北省-宜昌市-重庆市-重庆长江三峡-宜昌坛子岭-宜昌市三峡大坝旅游区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🚢长江三峡【总统7号】
                <w:br/>
                ✨特价来袭！奢华体验，亲民价格，不容错过！
                <w:br/>
                🔶仅此一班，报名前20名免费升游轮三楼！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🚢长江三峡【总统7号】
                <w:br/>
                ✨特价来袭！奢华体验，亲民价格，不容错过！
                <w:br/>
                🔶仅此一班，报名前20名免费升游轮三楼！
                <w:br/>
              </w:t>
            </w:r>
          </w:p>
          <w:p>
            <w:pPr>
              <w:jc w:val="center"/>
            </w:pPr>
            <w:r>
              <w:pict>
                <v:shape type="#_x0000_t75" style="width:450pt; height:1284.5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长江三峡涉外超五星游轮总统系列上水双动6日游
                <w:br/>
                超级推荐：
                <w:br/>
                ★ 一次出行，体验多个特色城市的别样风情；五星神女系列游轮尊享之旅，“食宿行游娱购”一站式出行。
                <w:br/>
                ★ 全程无购物、无强制消费；游轮度假，专属、自由休闲的旅游方式；免除舟车劳顿，风景次第展开，动静结合，船岸互动；沿途领略诗歌文化、鬼神文化、三国文化、巴楚文化、移民文化，妙趣横生。
                <w:br/>
                ★ 巧夺天工的三峡自然风光与古代建筑景观、现代水利工程交相辉映；亲山近水、景自天成，鲜氧润肺、美食养生，自在休闲、舒适惬意。
                <w:br/>
                ★ 观看三峡两岸风光，游世界上最美丽的大峡谷-长江三峡全景：西陵峡、巫峡、瞿塘峡。感受毛泽东笔下的 “高峡出平湖”壮景。
                <w:br/>
                ★ 包含大景点游览三峡大坝、神农溪、双桂山；船揽神女峰、夔门、巫峡等景点 
                <w:br/>
                ★   精选重庆市内景点（白公馆、渣滓洞、洪崖洞旅游风貌区、磁器口古镇、李子坝轻轨……）
                <w:br/>
                总统7号和总统8号是相同设计、相同工艺的姊妹，2020年重新装修，焕然如新，船达17000吨，载客人数460人，统七号、八号游轮不仅设有标志性的大堂、气质非凡的镂空双层餐厅、多功能的演艺大厅，游船在安全性、舒适性和人性化设计上都有了极大地提高。游轮使用海洋邮轮采用的双壳双底技术，保证了游船的安全航行，最先进的浮动甲板技术，使游客几乎感觉不到船体的晃动；海轮标准的降噪系统，将机轮噪音对客房的影响有效降低，远低于国家五星级游轮标准的噪音分贝值。有内河游船最大的室内恒温游泳池、儿童乐园、酒吧、豪华影院、按摩、桑拿、美发美容、雪茄吧、商场、复印打印、外币兑换、健身房、网络会所、洗衣、图书室、邮寄服务、医务室等各项服务和娱乐设施，一应俱全。
                <w:br/>
                <w:br/>
                游船名称
                <w:br/>
                日期
                <w:br/>
                成人价格
                <w:br/>
                儿童价格
                <w:br/>
                总统7号
                <w:br/>
                11月16日
                <w:br/>
                3880元/人
                <w:br/>
                1880元/人
                <w:br/>
                去程交通：
                <w:br/>
                杭州东-宜昌东动车二等座：D2246次：杭州东-宜昌东/10:20-16:54抵达;
                <w:br/>
                D2222/8：08-15:02抵达；杭州08:08出发；湖州08:35出发；
                <w:br/>
                D656/08:19-16:01抵达；杭州08:19出发；安吉08:56出发；
                <w:br/>
                D2262/09:07-16:07；安吉09:44出发；
                <w:br/>
                返程交通：
                <w:br/>
                重庆北-杭州东动车二等座：D2248/08:16-20:01抵达；湖州19:35抵达
                <w:br/>
                D2224/09:39-21:35抵达；长兴20:42抵达；湖州20:56抵达；德清21:19抵达；杭州东21:35抵达；
                <w:br/>
                D2264/11:17-22:42抵达；湖州22:17抵达；
                <w:br/>
                D1：浙江-宜昌
                <w:br/>
                早餐：自理
                <w:br/>
                午餐：自理
                <w:br/>
                晚餐：自理
                <w:br/>
                住宿：游轮阳台标间
                <w:br/>
                于约定时间在接送点集合，车送动车站，搭乘动车前往水电之都—宜昌。抵达后，乘翻坝中转车前往茅坪码头登船入住★★★★★—【总统7号】。21:00-21:30登船说明会，开启长江三峡之旅。
                <w:br/>
                温馨提醒：中转服务工作由外包企业联运，所有其他豪华游船一律前往乘坐，中转车辆不保证一团一车，也不保证上车即走，滚动发班，严格按照中转营运车辆安排为主，行李自放自取，自行中转一律不退费用！   （所有游船均不过五级船闸）
                <w:br/>
                D2：三峡大坝
                <w:br/>
                早餐：船餐
                <w:br/>
                午餐：船餐
                <w:br/>
                晚餐：船餐
                <w:br/>
                住宿：游轮阳台标间
                <w:br/>
                06:30-07:00 音乐叫早，早咖啡     07:00-08:00 自助早餐     08:30-12:30 船上自由活动，可自选游览【三峡人家-龙津溪】（自费 290   元/人）     13:00-14:00 自助午餐     14:00-17:00 上岸游览【三峡大坝】，自费游览【升船机】（自费 320 元/人）     18:00-19:00 晚餐（宴会式桌餐）   约19:30 游轮鸣笛启航
                <w:br/>
                D3：上岸游览神农溪
                <w:br/>
                早餐：船餐
                <w:br/>
                午餐：船餐
                <w:br/>
                晚餐：船餐
                <w:br/>
                住宿：游轮阳台标间
                <w:br/>
                06:30-07:00 音乐叫早，早咖啡     07:00-08:00 自助早餐     08:00-11:30 换乘观光船游览【神农溪】 12:00-13:00 自助午餐     13:00-14:00 游船过长江三峡-【巫峡】     14:30-15:00 游船过长江三峡-【瞿塘峡】     15:30-18:00 船上自由活动，可自选游览【白帝城】（自费 290 元/人）     19:00-20:00 晚餐（宴会式桌餐）
                <w:br/>
                D4：上岸游览双桂山
                <w:br/>
                早餐：船餐
                <w:br/>
                午餐：船餐
                <w:br/>
                晚餐：船餐
                <w:br/>
                住宿：游轮阳台标间
                <w:br/>
                06:30-07:00 音乐叫早，早咖啡     07:00-08:00 自助早餐     09:00-12:00 停靠丰都码头，在船自由活动，可自费游览【丰都鬼城】（自费 290 元/人，往返索道35元/人）     12:00-13:00 自助午餐     13:00-16:00 上岸游览【双桂山】   19:00-20:30 晚餐（宴会式桌餐）
                <w:br/>
                D5：游船-重庆，市内景点
                <w:br/>
                早餐：船餐
                <w:br/>
                中餐：自理
                <w:br/>
                晚餐：自理
                <w:br/>
                住宿：重庆酒店
                <w:br/>
                7:00自助早餐，8:00-8:30抵达重庆港，重庆全城依山而构，临江而筑，候湿热多雾，是著名的山城和雾都。导游码头迎接客人；
                <w:br/>
                ● 打卡重庆地标建筑【重庆人民大礼堂】【人民广场】外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打卡网红景点【李子坝轻轨穿楼】一张轻轨照片震惊国外，瞬间刷爆了朋友圈，一会儿穿梭密林、一会儿从你头顶呼啸而过、一会儿又和江水来个亲密接触、那段是地铁那段又是轻轨谁又分的清？总之我是轻轨我任性；飞檐走壁样样行。
                <w:br/>
                ●午餐时间（用餐时间为30分钟 费用游客自理）
                <w:br/>
                ●抵达原中美合作所旧址参观【白公馆】【渣滓洞】（不含电瓶车20元/人）；了解震惊中外的11.27大屠杀白公馆和渣滓洞一并被人们称作“两口活棺材”。但是它们又有所区别，观革命传统教育基地中美合作所了解震惊中外的“11、27”大屠杀事件，缅怀革命先辈。
                <w:br/>
                ●抵达明清古镇【千年古镇磁器口】约60分钟，走一走古香古色的青石板路、观玲琅满目的特色商品！“一条石板路、千年磁器口”，磁器口古镇拥有&amp;quot;一江两溪三山四街&amp;quot;的独特地貌。曾经&amp;quot;白日里千人拱手，入夜后万盏明灯&amp;quot;繁盛一时，被赞誉为&amp;quot;小重庆&amp;quot;，是重温老重庆旧梦的好去处。
                <w:br/>
                ●打卡成渝潮流新地标【长江索道】（自费40元/人，自愿不强制）国家AAAA级旅游景区，重庆市文物保护单位这里曾拍摄过周渔的火车、疯狂的石头、日照重庆等知-名影视作品，它见证了重庆城市的变迁，现成为外地游客来重庆旅游的必游景点之一.
                <w:br/>
                ●中国西部第一高楼-【WFC观景台】（自费128元/人，自愿不强制）俯瞰重庆两江四岸风光，高空360度看山城，享受城市的专属视角，海拔高度590米，其中74层为全露天设计，四周全是玻璃幕墙，游客可在此俯瞰两江四岸，仰望璀璨星空，感受与众不同的奇趣魅力。
                <w:br/>
                ●抵达【洪崖洞】古色古香的洪崖洞以具巴渝传统建筑特色的&amp;quot;吊脚楼&amp;quot;风貌为主体，依山就势，是游吊脚群楼、观洪崖滴翠、逛【山城步道】、看两江汇流好去处；游览结束后前往酒店入住。
                <w:br/>
                备注：1：在不减少景点的情况，根据当天出行的实际情况，我社或导游有权调整行程的先后顺序！2：在游览期间   如遇景区政策性关闭（如：渣滓洞、白公馆、湖广会馆）旅行社及导游将其更换为鹅岭二厂或红岩魂广场或通远门城墙遗址3选其1.（我社将不再另行通知）报名望知晓！
                <w:br/>
                温馨提示：如遇强降雨季节的汛期或旱期，游船不能直接开抵重庆码头，那么船方会安排专线大巴将贵宾转运至重庆下游码头（涪陵码头中转2小时左右车程，丰都码头中转3小时左右车程非独立用车）转运车费由船方承担！
                <w:br/>
                D6：重庆-杭州
                <w:br/>
                早餐：酒店早
                <w:br/>
                中餐：自理
                <w:br/>
                晚餐：自理
                <w:br/>
                住宿：温馨的家
                <w:br/>
                早餐后，乘车前往重庆北站，搭乘动车返回浙江各地。晚上动车抵达浙江各地沿途动车站，结束整个旅程。！
                <w:br/>
                由于受季节、水位、航道、气候等原因影响，以上行程、景点、时刻、停靠港口仅作参考请以当日船方公布为准;
                <w:br/>
                ★ 出游请携带有效证件（成人带身份证、儿童带户口本）并保管好自身的证件安全！★
                <w:br/>
                服务标准
                <w:br/>
                交通标准：
                <w:br/>
                杭州—宜昌动车二等座，重庆-杭州动车二等座；
                <w:br/>
                景区空调旅游车（宜昌、重庆市内接送站根据动车、航班抵离时间、人数安排商务车、小车）
                <w:br/>
                景点门票:
                <w:br/>
                三峡大坝、神农溪、双桂山、游船所包含的景点门票任何证件不享受优惠，不游不退。
                <w:br/>
                自费项目：三峡大坝升船机320元/人，三峡人家290元/人、白帝城290元/人、丰都鬼城290元/人；注：游船自费景点请在所乘游船总服务台报名（游船广播推荐项目，自愿参加）
                <w:br/>
                费用包含港口停靠费、导服、车费、门票和游船服务费等；以上为预估价格，以实际船上公布为准。自选景点自愿选择付费参加，绝不强迫，邮轮将根据当天乘客报名人数决定是否停靠，不参观自选景点的游客在停靠期间可在船上自由活动，游客不得自行离船），
                <w:br/>
                陆地自费项目：长江索道40元；WFC观景台128元，导游根据实际情况推荐。景区小交通：渣滓洞电瓶车20元，三峡大坝电瓶车单程10元、耳麦20元、
                <w:br/>
                用餐标准：
                <w:br/>
                游船4早6正餐；陆地酒店含1早餐；
                <w:br/>
                住宿标准：
                <w:br/>
                总统系列涉外超五星级游船标准间
                <w:br/>
                游船房型：2楼大厅基础楼层 江景阳台标准间（同等房型如需指定高楼层,需每层加收150元/人），出现自然单间需服从船上安排和其它客人拼住
                <w:br/>
                重庆携程4钻酒店双人标准间；（产生自然单间需补房差）；
                <w:br/>
                往返接送：
                <w:br/>
                包含出发当地动车站往返接送服务（杭州，绍兴，诸暨，嘉兴，湖州地区）
                <w:br/>
                （金华、东阳，浦江、建德/满5人以上含接送/不满5人+50元/人；永康，兰溪，武义，千岛湖+100元/人/满5人以上+50元/人；个别地区详询）
                <w:br/>
                导游服务：
                <w:br/>
                游船导游服务；
                <w:br/>
                儿童标准:
                <w:br/>
                2-12岁儿童不占床（不含12周岁）价格含：餐费、旅游大巴车费、导游服务费、游船行程内包含景点门票。 其他产生自理；
                <w:br/>
                费用不含:
                <w:br/>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游    船
                <w:br/>
                预定细则
                <w:br/>
                1、本行程的游船收费为内宾人民币报价，均以标准间一床位为计价单位，预定本线路时请游客提供准确的信息（姓名、性别、出生年月日、证件号码、国籍、是否成人或儿童及特殊要求）
                <w:br/>
                此价为打包价，已含优惠政策，老年证、军官证等任何特殊证件不享受优惠政策。
                <w:br/>
                2、如遇游轮发生机械故障或其他非预见性因素影响，致使游轮无法正常航行，我司负责调整航期或者安排同等级游轮接待，特殊情况双方协商解决。
                <w:br/>
                3、开航前60天及以上取消，收取订单10%的费用；   开航前59天至22天取消，收取订单25%的费用；   开航前21天至11天取消，收取订单50%的费用；   开航前10天至0天取消，收取订单100%的费用。
                <w:br/>
                注意事项
                <w:br/>
                1、儿童仅含当地接送车位、导服,其余产生自理；景点首道门票是指景区收取的，进入景区的首道门票。不包括该景区内单独收费的小景区、或景区内需要另行收取的交通费用。
                <w:br/>
                2、我社视当地情况的变化保留对行程、时间、顺序等进行调整的权利，但确保旅游质量。行程所列时间均为参考时间。
                <w:br/>
                3、参加三峡大坝景点时，景区内为环保旅游车不固定，请随身带好自己的物品及家人，并遵照工作人员的指导，以免发生意外。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4、游客需确保自身身体健康，能够适应本次行程，若因自身原因造成的损失敬请自理；乘坐游船请注意安全，听从工作人员指挥，不翻越栏杆，带小孩的游客特备注意不要让小孩在游船上奔跑。
                <w:br/>
                5、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6、70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7、公司以游客在当地填写的游客意见书为处理投诉依据，恕不受理团友因虚填或不填意见书而产生的后续争议；若当地出现问题请及时提出、当时当地解决，回团后恕不受理相关事宜。
                <w:br/>
                温馨提醒
                <w:br/>
                1出行：乘坐飞机时，请在飞机起飞前一个半小时抵达机场，成人必须携带有效期内身份证原件，儿童必须携带户口本原件，检查好自己的出行物品。2请游客仔细阅读和牢记注意事项。
                <w:br/>
                上船后的相关事宜：1、了解您的客房在船上的位置，请您仔细阅读在房门背后的紧急疏散示意图；2、了解客房救生衣存放的位置，熟悉穿戴程序和步骤；3、熟悉日程活动内容，选择您自己愿意参加的活动，对您的三峡旅游有一个大致安排；4、认识您的导游；5、知道您在餐厅的座位，座位通常是固定的；6、了解船上娱乐的活动和服务设施的区位；7、存放您的贵重物品，如护照等；8、整理要清洗的衣服；9、熟悉游船服务电话号码；10、船上消费先签单，离船前统一结帐信用卡和现金支付均可 。
                <w:br/>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宜昌市，位于湖北省西部，中国湖北省下辖的一个地级市，湖北省政府确立的省域副中心城市。宜昌古称夷陵，扼长江三峡东口，是长江葛洲坝水电站和三峡水电站的所在地，拥有“三峡明珠”、“中国动力心脏”和“世界水电之都”的美誉，也是中华鲟的主要栖息地。
                <w:br/>
                气候条件
                <w:br/>
                宜昌四季分明，春秋较长。年平均水量为992.1~1404.1毫米之间。雨水丰沛，多在夏季，较长的降水过程都发生在6~7月份，雨热同季，全年积温较高，无霜期较长，年平均气温为13.1℃~18℃，但随着海拔高度上升而递减，每上升100米降低0.6℃。7月平均气温24.1℃~28.8℃，元月平均气温1.7℃~6.5℃。极端最高气温41.4℃，最低气温-15.6℃。
                <w:br/>
                美食
                <w:br/>
                萝卜饺子、香辣虾
                <w:br/>
                特产：五峰名茶：人间珍品处处有，最难忘却五峰茶。五峰是中国名茶之乡。远安西河鱼：西河鱼出自宜昌远安县的西河中，此河河水清澈，天然鱼类资源丰富，有很多少见的鱼类珍品。百里洲沙梨：沙梨是宜昌市下属百里洲镇特产，“大如拳、甘如蜜、脆如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2025-06-25T18:03:22+08:00</dcterms:created>
  <dcterms:modified xsi:type="dcterms:W3CDTF">2025-06-25T18:03:22+08:00</dcterms:modified>
</cp:coreProperties>
</file>

<file path=docProps/custom.xml><?xml version="1.0" encoding="utf-8"?>
<Properties xmlns="http://schemas.openxmlformats.org/officeDocument/2006/custom-properties" xmlns:vt="http://schemas.openxmlformats.org/officeDocument/2006/docPropsVTypes"/>
</file>