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南京总统府，大屠杀，中山陵二日行程单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逛古都、赏文遗、游山水、品小吃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KL-202110231556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★青砖小瓦马头墙，回廊挂落花格窗——桨声灯影里的秦淮河；
                <w:br/>
                ★观摩“大道之行，天下为公”——中山陵；
                <w:br/>
                ★不忘初心，牢记使命——雨花台；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南京亲子纯玩2日游
                <w:br/>
                逛古都、赏文遗、游山水、品小吃
                <w:br/>
                入住精品四钻酒店、进大屠杀遇难同胞纪念馆
                <w:br/>
                国庆期间天天发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837.943548387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  
                <w:br/>
                    早上06:00诸暨开元大酒店门口。6:00上虞火车站广场公交车站。7:00绍兴城东体育中心门口（东门）。7：40金柯桥大剧院集合出发至南京(车程约4.5小时)，游览【总统府】(门票挂牌35元，游览时间不少于1.5小时，因总统府景区实行实名制预约游览，如遇预约已满或预约不成功的情况则改成游览【六朝博物馆】景区，望游客悉知，敬请谅解！)现在已成为中国最大的近代史博物馆，已有600多年的历史，中国一系列重大事件或在这里发生，重温近代历史。
                <w:br/>
                前往有110年历史的南京中山码头--【南京长江观光游船】（门票挂牌40元/人，游览时间不少于30分钟）观南京长江两岸风光，远观南京长江大桥，中山码头历史悠久。早在东晋时期，这一带就有军用码头。现代最早的渡口可以追溯到清末宣统二年。当时，津浦铁路建成，一条下关至浦口的铁路诞生了，观民国建筑；
                <w:br/>
                后游览【夫子庙秦淮风光带】（门票免，游览时间不少于1.5小时）：集六朝与明清历史、金陵民俗文化大观园于一身，亭台楼阁、桨声灯影，乌衣巷、文德桥、棂星门、天下文枢坊、东市、西市等小商品一条街自由活动。品尝金陵美味小吃。晚上安排入住酒店休息。
                <w:br/>
                <w:br/>
                住:南京
                <w:br/>
                D2:  
                <w:br/>
                <w:br/>
                <w:br/>
                早餐后游览【中山陵】（周一闭馆，门票免，游览时间不少于1.5小时）：中国近代伟大的民主革命先行者孙中山先生的陵寝，面积8万余平方米主要建筑有博爱坊、墓道、陵门、石阶、 碑亭、祭堂和墓室等；
                <w:br/>
                后游览【侵华日军南京大屠杀遇难同胞纪念馆】（纪念馆分位三个馆，团队安排参观其中一个馆，具体哪个馆以实际名单预约为准！）（游览不少于1小时），是国际公认的二战期间三大惨案纪念馆之一、国家一级博物馆、全国爱国主义教育示范基地、全国重点文物保护单位、首批中国20世纪建筑遗产名录。用史实与艺术记录了一个民族的伤痛，数以万计的图片、影像资料向我们讲述了一段南京悲痛的历史。下午适时乘车返回各集散地，结束游程！
                <w:br/>
                ★特别提醒：因中山陵景区实行实名制预约游览，游客报名时请务必提供正确的身份证信息及性别，如遇预约已满或预约不成功的情况则改成游览老门东景区，望游客悉知，敬请谅解！
                <w:br/>
                ★注：大屠杀纪念馆包括：史料馆，三个必胜纪念馆，慰安妇纪念馆 ，随机分配预约，每个馆都是资料详实和1937事件息息相关，具有非常强的教育意义。请至少提前三天提供名单，如预约不上更换为玄武湖等其他免费景点。
                <w:br/>
                住:家
                <w:br/>
                餐：占床客人含早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
                <w:br/>
                1)交通：往返空调旅游车（一人一座，根据实际报名人数决定所用车辆类型）
                <w:br/>
                2)住宿：南京网评四星酒店双标间（占床客人含早，如产生单男单女拼房不成功请补房差150元/人）参考酒店：南京曙光薇溧水店或维也纳酒店或谷里大酒店或AJ艺术酒店或金陵嘉辰酒店或星程轻居酒店或戴斯精选温德姆酒店
                <w:br/>
                3)门票：以上景点首道门票
                <w:br/>
                4)旅游管家：全程旅游管家服务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晚餐自理、旅游意外险及个人消费等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儿童安排：1）只占车位、旅游管家服务、门票、其余费用自理
                <w:br/>
                           2）儿童门票（不含,仅供参考）：
                <w:br/>
                            总统府：18周岁以下的未成年人免费；全日制的大专、本科在读学生，凭本人学生证半票17.5元
                <w:br/>
                长江观光游船：1.2米以下免，1.2米以上同成人40元/人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，华东第二大城市，中国科教第三城，中国国家区域中心城市，国家重要的政治、军事、科教、文化、工业和金融商业中心、综合交通枢纽。南京历史悠久，有着超过2500余年的建城史和近500年的建都史，是中国四大古都之一，有“六朝古都”、“十朝都会”之称。南京位于长江下游，是承东启西的枢纽城市，国家重要门户城市，华东地区中心城市和重要产业城市，长江航运物流中心，滨江生态宜居之城，联合国人居署特别荣誉奖获得城市。2014年，即将举办第二届夏季青年奥林匹克运动会。 
                <w:br/>
                <w:br/>
                南京现存的民国文化遗迹有1000多处，因此，南京可算是民国文化的典型代表。中西合璧的建筑群、巍峨壮观的伟人陵、秀丽苍翠的林荫道……数不尽的风情。 
                <w:br/>
                <w:br/>
                秦淮河，南京的母亲河，造就了南京的文化积淀，自古南京历史上就不乏对秦淮河的记载，无论是叹咏，抑或是传说，这条穿城而过的河流给南京留下了无数美妙的话卷。数十年前，朱自清和俞平伯的两篇同名散文《桨声灯影里的秦淮河》更是传为佳话。
                <w:br/>
                <w:br/>
                南京菜称为“京苏大菜”，厨师则自称“京苏帮”。 　　
                <w:br/>
                南京的饮食以京苏菜（即金陵菜）和清真菜著名。金陵菜的四大名菜包括松鼠鱼、蛋烧卖、美人肝、凤尾虾
                <w:br/>
                由于南京人嗜食鸭、鹅，南京最受欢迎的食物是各种以鸭、鹅制作的食品，包括桂花盐水鸭、南京板鸭、鸭血粉丝汤、鸭肫干、东山烧鹅等等。 
                <w:br/>
                南京人饮食的另一特点是各种野菜大受欢迎，包括芦蒿、菊花脑、马兰头、枸杞头、荠菜、马齿苋、鹅儿肠、香椿头（又称为旱八鲜）。
                <w:br/>
                南京小吃主要的集中地有夫子庙、狮子桥、甘家大院等，其中夫子庙地区的奇芳阁、魁光阁、蒋有记、永和园、六凤居都是南京小吃的传统名店，制作的特色小吃称为“秦淮八绝”。刘长兴面馆则是南京著名的面馆。百年老字号韩复兴是南京著名的盐水鸭，板鸭店。 
                <w:br/>
                <w:br/>
                南京的制鸭技术久负盛名，早在1400多年前的南朝时期就有记载。南京的鸭肴是闻名全国的，除金陵烤鸭外，板鸭、盐水鸭、烧鸭、金陵酱鸭、香酥鸭、八宝珍珠鸭、咸鸭肫、金陵片皮鸭、鸭血粉丝汤等也各具特色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■温馨提示：本产品价格会根据实际成本变化作相应调整，同一团队会出现价格差异现象，以每位游客预定产品时的价格为该客人最终价格！■
                <w:br/>
                ★温馨提示：本产品价格会根据实际成本变化作相应调整，同一团队会出现价格差异现象，以每位游客预定产品时的价格为该客人最终价格！
                <w:br/>
                ★旅游者应确保自身健康状况适合本次旅游，且不危及其他旅游者的健康和安全。建议购买旅游意外险。
                <w:br/>
                1、外出旅行请务必带好有效身份证、军官证、老年证、学生证、残疾证、记者证等证件原件，如能享受到门票等优惠政策的，我社退还旅行社折扣价与优惠政策间相应的差价。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，且不承担违约责任。
                <w:br/>
                8．本次为散客拼团出游模式，期间可能发生等人现象发生，敬请游客理解和配合。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2025-07-10T09:57:58+08:00</dcterms:created>
  <dcterms:modified xsi:type="dcterms:W3CDTF">2025-07-10T09:57:58+08:00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