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观跨海大桥、普陀山海天佛国二日游（含1早2正餐）行程单</w:t>
      </w:r>
    </w:p>
    <w:p>
      <w:pPr>
        <w:jc w:val="center"/>
        <w:spacing w:after="100"/>
      </w:pPr>
      <w:r>
        <w:rPr>
          <w:rFonts w:ascii="微软雅黑" w:hAnsi="微软雅黑" w:eastAsia="微软雅黑" w:cs="微软雅黑"/>
          <w:sz w:val="20"/>
          <w:szCs w:val="20"/>
        </w:rPr>
        <w:t xml:space="preserve">祈福之旅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KL-PT202106261555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浙江省-绍兴市-绍兴县-诸暨市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浙江省-舟山市-普陀山风景名胜区-普陀山西天景区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🌴踏迹，虔诚礼 “海天佛国”普陀山祈福二日游（含1早2正餐）
                <w:br/>
                🌟紫竹林🌟南海观音🌟亲临圣地
                <w:br/>
                🙏想到了就去🙏🌊🙏🏻有愿请来🙏🏻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注：16人以上成团，如未成团提前三天通知，敬请谅解！集合标志：“快乐之旅”导游旗。 ★60周岁以上老年人凭身份证购票，门店可现退门票差价80元/人，70周岁以上老人凭身份证购票，门店可现退门票差价160元/人。 ★普陀往返轮渡交通需实名制身份证刷卡验证，请游客报名时务必提供正确的身份证号码，出发当天携带身份证原件！
                <w:br/>
                <w:br/>
              </w:t>
            </w:r>
          </w:p>
          <w:p>
            <w:pPr>
              <w:jc w:val="center"/>
            </w:pPr>
            <w:r>
              <w:pict>
                <v:shape type="#_x0000_t75" style="width:450pt; height:794.1176470588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住宿：普陀山   用餐：含中餐
                <w:br/>
                <w:br/>
                    早上6:00诸暨开元大酒店门口。6:20金柯桥大剧院门口。7:00绍兴城东体育中心门口（东门）。8:00上虞火车站广场公交车站 。6:30新昌体育馆门口。7:00嵊州邮政大楼公交车站。集合出发，车赴舟山群岛(车程时间约3小时)，途径舟山跨海大桥：世界规模最大的岛陆联络工程，由金塘、西堠门、桃夭门、响礁门、岑港等5座大桥组成，到达舟山后，经过观音大桥（朱家尖大桥）到达“小布达拉宫”慈航广场，后乘船赴海天佛国【普陀山风景名胜区】（含进山大门票，挂牌120元），抵达后游览【紫竹林景区】（游览时间不少于40分钟）：不肯去观音院、潮音洞、紫竹禅院。后游览象征性建筑【南海观音】（游览时间不少于40分钟，不含香花券6元需自理）；晚上安排入住休息。
                <w:br/>
                温馨提示：1.特殊时期，普陀山寺庙开放限流量，需实名制提前预约，请文明礼佛。2.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第2天     用餐：含早、中餐
                <w:br/>
                早餐后游览【佛顶山】（游览时间不少于2.5小时，含步行上下佛顶山时间），后游览【法雨寺】（游览时间不少于40分钟）：游览九龙壁、九龙殿、玉佛殿、大雄宝殿等。后游览普陀山第一大寺院（前寺）【普济禅寺】（游览时间不少于50分钟）：供奉观音的主刹，寺内有大圆通殿、文殊殿、普贤殿、地藏殿、莲花池等。后步行参观游览【西天景区】（游览时间不少于1.5小时）：沿观音古洞石阶而上，经千年古樟、梅福禅院、二龟听法石、心字石、磐陀石，感悟西天取经的艰辛。西天渡口下山。乘船经莲花洋，返回朱家尖蜈蚣峙码头，自愿参观【舟山特产城】（参观时间不超过30分钟），下午适时返回各集散地，结束旅程！特别说明：要去佛顶山慧济寺的游客需要提早晨起，自行前往（产生费用自理）。并且和导游约定在下一站景点集合的时间和地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1)交通：全程空调旅游车（一人一座，根据实际报名人数决定所用车辆类型）
                <w:br/>
                2)门票：景点首道大门票
                <w:br/>
                3)区间交通：普陀山往返船票、普陀山岛上公交车(3次用车)
                <w:br/>
                4)住宿：普陀岛上精品别墅型客栈2-3人间
                <w:br/>
                （占床客人含早，如产生单男单女拼房不成功，请补房差120元/人）
                <w:br/>
                ★普陀岛上住宿条件有限，报名成人均需占床、不占床无退款，敬请谅解！
                <w:br/>
                ★如住宿精品客栈民宿另补30元/人：精品客栈2-3人间，请按房间补差价。
                <w:br/>
                ★如住宿商务酒店另补260元/人：商务酒店双标间，请按房间补差价。参考酒店：天竺山庄或全季酒店或南普贵宾楼
                <w:br/>
                5）用餐：赠送2正餐，餐标20元/人
                <w:br/>
                                  （十人一桌八菜一汤，如每桌人数不足10人则菜量相应减少，不用餐无退款，敬请谅解！
                <w:br/>
                6)导游：全程导游服务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1）不含景区耳麦二日游20元/人（自由选择）
                <w:br/>
                2）不含景区行李托运费（自由选择）：小件来回10元/件，大件20元/件
                <w:br/>
                3）晚餐餐费、旅游意外险及个人消费等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赠送项目：旅游帽
                <w:br/>
                ★舟山概况：浙江省辖地级市，是我国两个以群岛建立的地级市之一，由1390个岛屿组成，占全国的五分之一。舟山拥有渔业、港口、旅游三大优势，是中国最大的海水产品生产、加工、销售基地，素有“东海鱼仓”和“中国渔都”之美称。全市港湾众多、航道纵横、水深浪平，是中国屈指可数的天然深水良港。舟山旅游集海洋文化景观和佛教文化于一体，拥有普陀山、嵊泗等风景名胜，构成了“千岛之城”独特的山海风光。其中最负盛名的是誉有“海天佛国”、“南海圣境”之称的普陀山，它与山西五台山、四川峨眉山、安徽九华山并称为中国佛教四大名山，是观世音菩萨教化众生有的道场。普陀山是舟山群岛1390个岛屿中的一个小岛，形似苍龙卧海，面积近13平方公里，与舟山群岛的沈家门隔海相望，是首批国家重点风景名胜区。
                <w:br/>
                <w:br/>
                ★舟山天气：舟山群岛四面环海，属北亚热带南缘季风海洋型气候，冬暖夏凉，温和湿润，光照充足。年平均气温16℃左右，最热8月，平均气温25.8—28.0℃；最冷1月，平均气温5.2一5.9℃。空气自然净化能力强，温差变化小。由于受季风不稳定性的影响，夏秋之际易受热带风暴（台风）侵袭，冬季多大风，七八月间出现干旱，是舟山常见的灾害性天气。
                <w:br/>
                <w:br/>
                ★舟山特产：舟山最多的就是海鲜干货，鱿鱼丝、鱼干、蟹糊、三矾海蜇、枪蟹、风鳗、东沙香干、大黄鱼鲞、大黄鱼胶等等，即可以在当地吃到新鲜的，也可以买上许多干货。除了海鲜干货外，还有其他的一些特产，像沙画、贝雕、观音饼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儿童安排：
                <w:br/>
                1）只含车位、导游服务，其它费用自理 
                <w:br/>
                2）儿童船票提醒：1.2米以下免票，1.2-1.5米以下半票32元，1.5米以上全票60元
                <w:br/>
                3）儿童门票（仅供参考）：普陀山：1.2米以下免票，1.2-1.5米半票60元，1.5米以上全票120元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2025-06-06T14:56:11+08:00</dcterms:created>
  <dcterms:modified xsi:type="dcterms:W3CDTF">2025-06-06T14:56:11+08:00</dcterms:modified>
</cp:coreProperties>
</file>

<file path=docProps/custom.xml><?xml version="1.0" encoding="utf-8"?>
<Properties xmlns="http://schemas.openxmlformats.org/officeDocument/2006/custom-properties" xmlns:vt="http://schemas.openxmlformats.org/officeDocument/2006/docPropsVTypes"/>
</file>